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F4CBF" w:rsidP="007F4CBF" w14:paraId="0C86B2E0" w14:textId="16823E8C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8535B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882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F4CBF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F4CBF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6B19FA" w:rsidP="007F4CBF" w14:paraId="2688EBDB" w14:textId="3698AB94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2762A2" w:rsidR="002762A2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86MS0007-01-2025-003179-93</w:t>
      </w:r>
    </w:p>
    <w:p w:rsidR="00183E54" w:rsidRPr="007F4CBF" w:rsidP="007F4CBF" w14:paraId="6DCCF80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7F4CBF" w:rsidP="007F4CBF" w14:paraId="6B547C69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7F4CBF" w:rsidP="007F4CBF" w14:paraId="2335ADD3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7F4CBF" w:rsidP="007F4CBF" w14:paraId="56D459A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7F4CBF" w:rsidP="007F4CBF" w14:paraId="5D5A3DDC" w14:textId="45EE552C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Pr="007F4CBF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7F4CBF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7F4CBF" w:rsidP="007F4CBF" w14:paraId="6A04025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7F4CBF" w:rsidP="007F4CBF" w14:paraId="36DA2F73" w14:textId="3DFD765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10 того же судебного района,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7F4CBF" w:rsidP="007F4CBF" w14:paraId="6B5B2DEF" w14:textId="4CB24E5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 Владимира Григорьевича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 w:rsid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949B8" w:rsidRPr="007F4CBF" w:rsidP="007F4CBF" w14:paraId="698069E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F4CBF" w:rsidP="007F4CBF" w14:paraId="66CD753D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7F4CBF" w:rsidP="007F4CBF" w14:paraId="7E6C301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CBF" w:rsidRPr="007F4CBF" w:rsidP="007F4CBF" w14:paraId="7CEB849D" w14:textId="6B3C072D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Каспрук В.Г.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Pr="007F4CBF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F4CBF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F4CBF" w:rsidR="00194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7F4CBF" w:rsidR="00194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F4CBF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Pr="007F4CBF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7F4CBF">
        <w:rPr>
          <w:rFonts w:ascii="Times New Roman" w:hAnsi="Times New Roman" w:cs="Times New Roman"/>
          <w:sz w:val="26"/>
          <w:szCs w:val="26"/>
        </w:rPr>
        <w:t xml:space="preserve"> км автодороги Сургут -Нижневартовск,  управляя автомобилем «</w:t>
      </w:r>
      <w:r w:rsidR="00541945">
        <w:rPr>
          <w:rFonts w:ascii="Times New Roman" w:hAnsi="Times New Roman" w:cs="Times New Roman"/>
          <w:sz w:val="26"/>
          <w:szCs w:val="26"/>
        </w:rPr>
        <w:t xml:space="preserve">Лада </w:t>
      </w:r>
      <w:r>
        <w:rPr>
          <w:rFonts w:ascii="Times New Roman" w:hAnsi="Times New Roman" w:cs="Times New Roman"/>
          <w:sz w:val="26"/>
          <w:szCs w:val="26"/>
        </w:rPr>
        <w:t xml:space="preserve">Нива </w:t>
      </w:r>
      <w:r w:rsidR="00541945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2300-80</w:t>
      </w:r>
      <w:r w:rsidRPr="007F4CBF">
        <w:rPr>
          <w:rFonts w:ascii="Times New Roman" w:hAnsi="Times New Roman" w:cs="Times New Roman"/>
          <w:sz w:val="26"/>
          <w:szCs w:val="26"/>
        </w:rPr>
        <w:t xml:space="preserve">», государственный регистрационный знак  </w:t>
      </w:r>
      <w:r>
        <w:rPr>
          <w:rFonts w:ascii="Times New Roman" w:hAnsi="Times New Roman" w:cs="Times New Roman"/>
          <w:sz w:val="26"/>
          <w:szCs w:val="26"/>
        </w:rPr>
        <w:t>……..</w:t>
      </w:r>
      <w:r w:rsidRPr="007F4CBF">
        <w:rPr>
          <w:rFonts w:ascii="Times New Roman" w:hAnsi="Times New Roman" w:cs="Times New Roman"/>
          <w:sz w:val="26"/>
          <w:szCs w:val="26"/>
        </w:rPr>
        <w:t>, совершил обгон транспортного средства, с выездом на полосу, предназначенную для встречного движения в зоне действия дорож</w:t>
      </w:r>
      <w:r w:rsidRPr="007F4CBF">
        <w:rPr>
          <w:rFonts w:ascii="Times New Roman" w:hAnsi="Times New Roman" w:cs="Times New Roman"/>
          <w:sz w:val="26"/>
          <w:szCs w:val="26"/>
        </w:rPr>
        <w:t xml:space="preserve">ного знака 3.20 «Обгон запрещен», и дополнительной таблички 8.5.4 «время действия с 07:00-10:00, с 17:00-20:00», чем нарушил п. 1.3 ПДД. </w:t>
      </w:r>
    </w:p>
    <w:p w:rsidR="007F4CBF" w:rsidRPr="007F4CBF" w:rsidP="007F4CBF" w14:paraId="724B7FCE" w14:textId="10B87798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Каспрук В.Г. 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судебного заседания факт вменяемого административного правонарушения не отрицал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пояснил, что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заметил дорожный знак обгон запрещен с табличкой, дорожная разметка на дорожном покрытии была прерывистая. </w:t>
      </w:r>
    </w:p>
    <w:p w:rsidR="007F4CBF" w:rsidRPr="007F4CBF" w:rsidP="007F4CBF" w14:paraId="5572FCF1" w14:textId="52752072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заслушав лицо, привлекаемое к административной ответственности, исследовав письменные доказательства по делу и характеризующий матери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ал: </w:t>
      </w:r>
    </w:p>
    <w:p w:rsidR="007F4CBF" w:rsidRPr="007F4CBF" w:rsidP="007F4CBF" w14:paraId="375E942D" w14:textId="180AAC9D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</w:t>
      </w:r>
      <w:r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>661888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>10.06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.2025, из которого усматривается, что </w:t>
      </w:r>
      <w:r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Каспрук В.Г. 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Pr="008535B9"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Каспрук</w:t>
      </w:r>
      <w:r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535B9"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 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разъяснены, о чем в протоколе имеется его подпись;</w:t>
      </w:r>
    </w:p>
    <w:p w:rsidR="007F4CBF" w:rsidRPr="007F4CBF" w:rsidP="007F4CBF" w14:paraId="42674808" w14:textId="249E9E28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схему совершения адми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нистративного правонарушения от </w:t>
      </w:r>
      <w:r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.2025, составленную должностным лицом в присутствии </w:t>
      </w:r>
      <w:r w:rsidRPr="008535B9"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Каспрук</w:t>
      </w:r>
      <w:r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535B9"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 которой последний был ознакомлен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F4CBF" w:rsidP="007F4CBF" w14:paraId="0F4331E7" w14:textId="04F68F2B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организации дорожного движения на автомобильной дороге г. Сургут -Нижневартовск, согласно которой на 20</w:t>
      </w:r>
      <w:r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м. а/д Сургут-Нижневартовск, установлен дорожный знак 3.20 «Обгон запрещен» с дополнительной таблички 8.5.4 «время действия с 07:00-10:00 с 17:00-20:00»;</w:t>
      </w:r>
    </w:p>
    <w:p w:rsidR="00541945" w:rsidRPr="007F4CBF" w:rsidP="007F4CBF" w14:paraId="172C047D" w14:textId="23242C88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-карточку учета транспортного средства;</w:t>
      </w:r>
    </w:p>
    <w:p w:rsidR="007F4CBF" w:rsidRPr="007F4CBF" w:rsidP="007F4CBF" w14:paraId="1FDE19F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административных правонарушениях;</w:t>
      </w:r>
    </w:p>
    <w:p w:rsidR="007F4CBF" w:rsidRPr="007F4CBF" w:rsidP="007F4CBF" w14:paraId="269741FF" w14:textId="2D767631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карточку операции с ВУ на имя </w:t>
      </w:r>
      <w:r w:rsidRPr="008535B9"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Каспрук</w:t>
      </w:r>
      <w:r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535B9"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</w:t>
      </w:r>
    </w:p>
    <w:p w:rsidR="007F4CBF" w:rsidRPr="007F4CBF" w:rsidP="007F4CBF" w14:paraId="03EB3F9D" w14:textId="205AA3EB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диск, с видеозаписью административного правонарушения, которой подтверждено, что</w:t>
      </w:r>
      <w:r w:rsidR="00D45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водитель, управляющий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автомобилем </w:t>
      </w:r>
      <w:r w:rsidRPr="008535B9"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«Лада Нива 212300-80», государственный регистрационный знак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…..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совершил обгон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транспортного средства, с выездом на полосу, предназначенную для встречного движения в зоне действия дорожного знака 3.20 «Обгон запрещен», и дополнительной таблички 8.5.4 «время действия с 07:00-10:00, с 17:00-20:00», приходит к следующему.</w:t>
      </w:r>
    </w:p>
    <w:p w:rsidR="007F4CBF" w:rsidRPr="007F4CBF" w:rsidP="007F4CBF" w14:paraId="72F41F62" w14:textId="2D37D4DE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4 статьи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12.15 Кодекса РФ об АП предусматривает административную ответственность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anchor="sub_121503#sub_121503" w:history="1">
        <w:r w:rsidRPr="007F4CBF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3</w:t>
        </w:r>
      </w:hyperlink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7F4CBF" w:rsidRPr="007F4CBF" w:rsidP="007F4CBF" w14:paraId="1A64D90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о с п. 1.2. ПДД РФ о</w:t>
      </w: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бгон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7F4CBF" w:rsidRPr="007F4CBF" w:rsidP="007F4CBF" w14:paraId="29E6C713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 Движение по дороге с двусторонним движением в нарушение требований дорожных знаков 3.20 "Обг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данной норме.</w:t>
      </w:r>
    </w:p>
    <w:p w:rsidR="007F4CBF" w:rsidRPr="007F4CBF" w:rsidP="007F4CBF" w14:paraId="156FDC1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м прав и регулирующих дорожное движение установленными сигналами.</w:t>
      </w:r>
    </w:p>
    <w:p w:rsidR="007F4CBF" w:rsidRPr="007F4CBF" w:rsidP="007F4CBF" w14:paraId="7F5B8DC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раздела 3 Запрещающие знаки ДОРОЖНЫЕ ЗНАКИ Приложения 1 к ПДД РФ, запрещающие знаки вводят или отменяют определенные ограничения движения - знак 3.20 «Обгон запрещен». Запрещается обгон в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транспортных средств, кроме тихоходных транспортных средств, гужевых повозок, мопедов и двухколесных мотоциклов без коляски. В соответствии с разделом 8 Знаки дополнительной информации (таблички) ДОРОЖНЫЕ ЗНАКИ Приложения 1 к ПДД РФ знаки дополнительно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 - табличка 8.5.4 «Время действия» указывает время суток, в течение которого действует знак. </w:t>
      </w:r>
    </w:p>
    <w:p w:rsidR="007F4CBF" w:rsidRPr="007F4CBF" w:rsidP="007F4CBF" w14:paraId="765A5425" w14:textId="6243C89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судья, изучив и оценив доказательства в их совокупности и видеозапись, на которой зафиксировано правонарушение, считает, что виновность </w:t>
      </w:r>
      <w:r w:rsid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Каспрука В.Г.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4 ст. 12.15 Кодекса РФ об АП, доказан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</w:t>
      </w:r>
    </w:p>
    <w:p w:rsidR="007F4CBF" w:rsidRPr="007F4CBF" w:rsidP="007F4CBF" w14:paraId="025AF546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</w:t>
      </w:r>
    </w:p>
    <w:p w:rsidR="007F4CBF" w:rsidRPr="007F4CBF" w:rsidP="007F4CBF" w14:paraId="76802C3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овой судья учитывает характер совершенного административного правонарушения, личность виновного и,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предупреждения новых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правонарушений, отсутствие смягчающих и отягчающих вину обстоятельств, предусмотренных ст. ст. 4.2 и 4.3 Кодекса РФ об АП, приходит к выводу, что наказание необходимо назначить в виде административного штрафа. </w:t>
      </w:r>
    </w:p>
    <w:p w:rsidR="007F4CBF" w:rsidRPr="007F4CBF" w:rsidP="007F4CBF" w14:paraId="2E2CECC9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женного и руководствуясь ст.ст. 29.9, 29.10 Кодекса РФ об АП, мировой судья,</w:t>
      </w:r>
    </w:p>
    <w:p w:rsidR="007F4CBF" w:rsidRPr="007F4CBF" w:rsidP="00D45066" w14:paraId="0C84AB6C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F4CBF" w:rsidRPr="007F4CBF" w:rsidP="007F4CBF" w14:paraId="58B0FDE3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4CBF" w:rsidRPr="007F4CBF" w:rsidP="007F4CBF" w14:paraId="1908DB63" w14:textId="44B98BD0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Каспрука Владимира Григорьевича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7500 (семь тысяч пятьсот)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рублей. </w:t>
      </w:r>
    </w:p>
    <w:p w:rsidR="007F4CBF" w:rsidRPr="007F4CBF" w:rsidP="007F4CBF" w14:paraId="03D52A5A" w14:textId="1DE82013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7162163; ОКТМО </w:t>
      </w:r>
      <w:r w:rsidRPr="0054194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71819000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УИН </w:t>
      </w:r>
      <w:r w:rsidRPr="008535B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188104862502800</w:t>
      </w:r>
      <w:r w:rsidR="0089575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10728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4CBF" w:rsidRPr="007F4CBF" w:rsidP="007F4CBF" w14:paraId="23C679D1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7F4CBF" w:rsidRPr="007F4CBF" w:rsidP="007F4CBF" w14:paraId="103C067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7F4C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быть уплачен в размере </w:t>
      </w:r>
      <w:r w:rsidRPr="007F4C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административного штрафа, то есть в размере </w:t>
      </w:r>
      <w:r w:rsidRPr="007F4C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рублей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F4CBF" w:rsidRPr="007F4CBF" w:rsidP="007F4CBF" w14:paraId="69D0DE4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очено судьей, органом, должностным лицом, вынесшими постановление, административный штраф уплачивается в полном размере.</w:t>
      </w:r>
    </w:p>
    <w:p w:rsidR="007F4CBF" w:rsidRPr="007F4CBF" w:rsidP="007F4CBF" w14:paraId="0CEBCB2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оплате штрафа необходимо представить мировому судье судебного участка № 3 Нижневартовского судебного района города окружно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7F4CBF" w:rsidRPr="007F4CBF" w:rsidP="007F4CBF" w14:paraId="4CDD084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срок влечет привлечение к административной ответственности по ч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. 1 ст. 20.25 Кодекса РФ об АП.</w:t>
      </w:r>
    </w:p>
    <w:p w:rsidR="007F4CBF" w:rsidRPr="007F4CBF" w:rsidP="007F4CBF" w14:paraId="5692A03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7F4CBF" w:rsidRPr="007F4CBF" w:rsidP="007F4CBF" w14:paraId="52187E4C" w14:textId="1EF2346A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</w:t>
      </w:r>
      <w:r w:rsidR="00D45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10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323E" w:rsidRPr="007F4CBF" w:rsidP="007F4CBF" w14:paraId="56C52B3D" w14:textId="2B7F2E3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7F4CBF" w:rsidP="007F4CBF" w14:paraId="591F303C" w14:textId="098CD415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913B9" w:rsidRPr="007F4CBF" w:rsidP="007F4CBF" w14:paraId="1C8A5A9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                                                                                        Е.В. Дурдело</w:t>
      </w:r>
    </w:p>
    <w:p w:rsidR="000913B9" w:rsidRPr="007F4CBF" w:rsidP="007F4CBF" w14:paraId="02C2492C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7F4CBF" w:rsidP="007F4CBF" w14:paraId="5E9C3D16" w14:textId="6D758E1C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sectPr w:rsidSect="00E4333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0D0E0D"/>
    <w:rsid w:val="00112332"/>
    <w:rsid w:val="001320F4"/>
    <w:rsid w:val="00183E54"/>
    <w:rsid w:val="0019415F"/>
    <w:rsid w:val="00210CEC"/>
    <w:rsid w:val="002214EB"/>
    <w:rsid w:val="002762A2"/>
    <w:rsid w:val="004C0B88"/>
    <w:rsid w:val="004D0971"/>
    <w:rsid w:val="00541945"/>
    <w:rsid w:val="00565132"/>
    <w:rsid w:val="005C6591"/>
    <w:rsid w:val="005F04F7"/>
    <w:rsid w:val="0064040C"/>
    <w:rsid w:val="006949B8"/>
    <w:rsid w:val="006B19FA"/>
    <w:rsid w:val="00757923"/>
    <w:rsid w:val="007B39BC"/>
    <w:rsid w:val="007F4CBF"/>
    <w:rsid w:val="0084200E"/>
    <w:rsid w:val="0085323E"/>
    <w:rsid w:val="008535B9"/>
    <w:rsid w:val="00886881"/>
    <w:rsid w:val="0089575B"/>
    <w:rsid w:val="008967C9"/>
    <w:rsid w:val="008D3D5A"/>
    <w:rsid w:val="00A608CE"/>
    <w:rsid w:val="00B15219"/>
    <w:rsid w:val="00C37B8E"/>
    <w:rsid w:val="00C75873"/>
    <w:rsid w:val="00CA2AB9"/>
    <w:rsid w:val="00D45066"/>
    <w:rsid w:val="00D755FE"/>
    <w:rsid w:val="00E043F5"/>
    <w:rsid w:val="00E2762D"/>
    <w:rsid w:val="00E4333B"/>
    <w:rsid w:val="00F14656"/>
    <w:rsid w:val="00F710E5"/>
    <w:rsid w:val="00FA3AD3"/>
    <w:rsid w:val="00FA6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F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F4CB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7F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F:\rfolders$\NavalihinAA\AppData\Roaming\&#1048;&#1070;&#1051;&#1068;%202013\03.07.2013\12.15%20&#1095;.4%20%20&#1055;&#1072;&#1089;&#1090;&#1091;&#1096;&#1077;&#1085;&#1082;&#1086;%20%20-%20&#1089;%20&#1085;&#1080;&#1084;%20-%20&#1079;&#1085;&#1072;&#1082;%20%203.20,%201.3,%2011.4%20%20%20&#1096;&#1090;&#1088;&#1072;&#1092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8FE7-CEAD-4352-93D8-D0BAD886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